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C7" w:rsidRPr="00C927C7" w:rsidRDefault="00C927C7" w:rsidP="00C927C7">
      <w:pPr>
        <w:widowControl w:val="0"/>
        <w:pBdr>
          <w:bottom w:val="double" w:sz="4" w:space="1" w:color="000000"/>
        </w:pBdr>
        <w:suppressAutoHyphens/>
        <w:autoSpaceDN w:val="0"/>
        <w:spacing w:after="0" w:line="288" w:lineRule="auto"/>
        <w:jc w:val="right"/>
        <w:textAlignment w:val="baseline"/>
        <w:rPr>
          <w:rFonts w:ascii="Arial" w:eastAsia="SimSun" w:hAnsi="Arial" w:cs="Arial"/>
          <w:b/>
          <w:bCs/>
          <w:kern w:val="3"/>
          <w:sz w:val="18"/>
          <w:szCs w:val="18"/>
          <w:lang w:eastAsia="zh-CN" w:bidi="hi-IN"/>
        </w:rPr>
      </w:pPr>
      <w:r w:rsidRPr="00C927C7">
        <w:rPr>
          <w:rFonts w:ascii="Arial" w:eastAsia="SimSun" w:hAnsi="Arial" w:cs="Arial"/>
          <w:b/>
          <w:bCs/>
          <w:kern w:val="3"/>
          <w:sz w:val="18"/>
          <w:szCs w:val="18"/>
          <w:lang w:eastAsia="zh-CN" w:bidi="hi-IN"/>
        </w:rPr>
        <w:t xml:space="preserve">Prilog </w:t>
      </w:r>
      <w:r w:rsidR="000C2063">
        <w:rPr>
          <w:rFonts w:ascii="Arial" w:eastAsia="SimSun" w:hAnsi="Arial" w:cs="Arial"/>
          <w:b/>
          <w:bCs/>
          <w:kern w:val="3"/>
          <w:sz w:val="18"/>
          <w:szCs w:val="18"/>
          <w:lang w:eastAsia="zh-CN" w:bidi="hi-IN"/>
        </w:rPr>
        <w:t>5</w:t>
      </w:r>
    </w:p>
    <w:p w:rsidR="000C2063" w:rsidRDefault="000C2063" w:rsidP="00827612">
      <w:pPr>
        <w:pStyle w:val="Standard"/>
        <w:pBdr>
          <w:bottom w:val="double" w:sz="4" w:space="1" w:color="000000"/>
        </w:pBdr>
        <w:spacing w:after="0"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Stečajni upravitelj Anđelko </w:t>
      </w:r>
      <w:proofErr w:type="spellStart"/>
      <w:r>
        <w:rPr>
          <w:rFonts w:ascii="Arial" w:hAnsi="Arial" w:cs="Arial"/>
          <w:b/>
          <w:sz w:val="22"/>
          <w:szCs w:val="22"/>
        </w:rPr>
        <w:t>Stankus</w:t>
      </w:r>
      <w:proofErr w:type="spellEnd"/>
    </w:p>
    <w:p w:rsidR="00827612" w:rsidRDefault="000C2063" w:rsidP="00827612">
      <w:pPr>
        <w:pStyle w:val="Standard"/>
        <w:pBdr>
          <w:bottom w:val="double" w:sz="4" w:space="1" w:color="000000"/>
        </w:pBdr>
        <w:spacing w:after="0"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nad stečajnom masom iza</w:t>
      </w:r>
      <w:r w:rsidR="007D333E" w:rsidRPr="00C927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NEKRETNINE LINO d.o.o. u stečaju</w:t>
      </w:r>
    </w:p>
    <w:p w:rsidR="000C2063" w:rsidRPr="00C927C7" w:rsidRDefault="000C2063" w:rsidP="00827612">
      <w:pPr>
        <w:pStyle w:val="Standard"/>
        <w:pBdr>
          <w:bottom w:val="double" w:sz="4" w:space="1" w:color="000000"/>
        </w:pBdr>
        <w:spacing w:after="0" w:line="288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Jalkovec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, Braće Radić 20, OIB: </w:t>
      </w:r>
      <w:r w:rsidRPr="000C2063">
        <w:rPr>
          <w:rFonts w:ascii="Arial" w:hAnsi="Arial" w:cs="Arial"/>
          <w:b/>
          <w:sz w:val="22"/>
          <w:szCs w:val="22"/>
        </w:rPr>
        <w:t>60337673439, St-2321/18</w:t>
      </w:r>
    </w:p>
    <w:p w:rsidR="00827612" w:rsidRPr="00C927C7" w:rsidRDefault="00827612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" w:eastAsia="SimSun" w:hAnsi="Arial" w:cs="Arial"/>
          <w:b/>
          <w:kern w:val="3"/>
          <w:sz w:val="24"/>
          <w:szCs w:val="24"/>
          <w:lang w:val="pl-PL" w:eastAsia="zh-CN" w:bidi="hi-IN"/>
        </w:rPr>
      </w:pPr>
    </w:p>
    <w:p w:rsidR="007D2B16" w:rsidRPr="00C927C7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" w:eastAsia="SimSun" w:hAnsi="Arial" w:cs="Arial"/>
          <w:kern w:val="3"/>
          <w:lang w:eastAsia="zh-CN" w:bidi="hi-IN"/>
        </w:rPr>
      </w:pP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>Nadle</w:t>
      </w:r>
      <w:r w:rsidRPr="00C927C7">
        <w:rPr>
          <w:rFonts w:ascii="Arial" w:eastAsia="SimSun" w:hAnsi="Arial" w:cs="Arial"/>
          <w:b/>
          <w:kern w:val="3"/>
          <w:lang w:eastAsia="zh-CN" w:bidi="hi-IN"/>
        </w:rPr>
        <w:t>ž</w:t>
      </w: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>an trgova</w:t>
      </w:r>
      <w:r w:rsidRPr="00C927C7">
        <w:rPr>
          <w:rFonts w:ascii="Arial" w:eastAsia="SimSun" w:hAnsi="Arial" w:cs="Arial"/>
          <w:b/>
          <w:kern w:val="3"/>
          <w:lang w:eastAsia="zh-CN" w:bidi="hi-IN"/>
        </w:rPr>
        <w:t>č</w:t>
      </w: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>ki sud</w:t>
      </w:r>
      <w:r w:rsidRPr="00C927C7">
        <w:rPr>
          <w:rFonts w:ascii="Arial" w:eastAsia="SimSun" w:hAnsi="Arial" w:cs="Arial"/>
          <w:kern w:val="3"/>
          <w:lang w:val="pl-PL" w:eastAsia="zh-CN" w:bidi="hi-IN"/>
        </w:rPr>
        <w:t xml:space="preserve">: </w:t>
      </w:r>
      <w:r w:rsidRPr="00C927C7">
        <w:rPr>
          <w:rFonts w:ascii="Arial" w:eastAsia="SimSun" w:hAnsi="Arial" w:cs="Arial"/>
          <w:kern w:val="3"/>
          <w:lang w:eastAsia="zh-CN" w:bidi="hi-IN"/>
        </w:rPr>
        <w:tab/>
      </w:r>
      <w:r w:rsidRPr="00C927C7">
        <w:rPr>
          <w:rFonts w:ascii="Arial" w:eastAsia="SimSun" w:hAnsi="Arial" w:cs="Arial"/>
          <w:b/>
          <w:kern w:val="3"/>
          <w:lang w:eastAsia="zh-CN" w:bidi="hi-IN"/>
        </w:rPr>
        <w:t xml:space="preserve">Trgovački sud u </w:t>
      </w:r>
      <w:r w:rsidR="000C2063">
        <w:rPr>
          <w:rFonts w:ascii="Arial" w:eastAsia="SimSun" w:hAnsi="Arial" w:cs="Arial"/>
          <w:b/>
          <w:kern w:val="3"/>
          <w:lang w:eastAsia="zh-CN" w:bidi="hi-IN"/>
        </w:rPr>
        <w:t>Zagrebu</w:t>
      </w:r>
    </w:p>
    <w:p w:rsidR="007D2B16" w:rsidRPr="00C927C7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" w:eastAsia="SimSun" w:hAnsi="Arial" w:cs="Arial"/>
          <w:kern w:val="3"/>
          <w:lang w:eastAsia="zh-CN" w:bidi="hi-IN"/>
        </w:rPr>
      </w:pP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>Poslovni broj spisa</w:t>
      </w:r>
      <w:r w:rsidRPr="00C927C7">
        <w:rPr>
          <w:rFonts w:ascii="Arial" w:eastAsia="SimSun" w:hAnsi="Arial" w:cs="Arial"/>
          <w:kern w:val="3"/>
          <w:lang w:val="pl-PL" w:eastAsia="zh-CN" w:bidi="hi-IN"/>
        </w:rPr>
        <w:t>:</w:t>
      </w:r>
      <w:r w:rsidRPr="00C927C7">
        <w:rPr>
          <w:rFonts w:ascii="Arial" w:eastAsia="SimSun" w:hAnsi="Arial" w:cs="Arial"/>
          <w:kern w:val="3"/>
          <w:lang w:val="pl-PL" w:eastAsia="zh-CN" w:bidi="hi-IN"/>
        </w:rPr>
        <w:tab/>
      </w:r>
      <w:r w:rsidRPr="00C927C7">
        <w:rPr>
          <w:rFonts w:ascii="Arial" w:eastAsia="SimSun" w:hAnsi="Arial" w:cs="Arial"/>
          <w:kern w:val="3"/>
          <w:lang w:val="pl-PL" w:eastAsia="zh-CN" w:bidi="hi-IN"/>
        </w:rPr>
        <w:tab/>
      </w:r>
      <w:r w:rsidR="000C2063" w:rsidRPr="000C2063">
        <w:rPr>
          <w:rFonts w:ascii="Arial" w:hAnsi="Arial" w:cs="Arial"/>
          <w:b/>
        </w:rPr>
        <w:t>St-2321/18</w:t>
      </w:r>
    </w:p>
    <w:p w:rsidR="000C2063" w:rsidRPr="000C2063" w:rsidRDefault="007D2B16" w:rsidP="000C206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" w:eastAsia="SimSun" w:hAnsi="Arial" w:cs="Arial"/>
          <w:b/>
          <w:kern w:val="3"/>
          <w:lang w:val="pl-PL" w:eastAsia="zh-CN" w:bidi="hi-IN"/>
        </w:rPr>
      </w:pP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 xml:space="preserve">Dužnik: </w:t>
      </w: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ab/>
      </w: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ab/>
      </w:r>
      <w:r w:rsidRPr="00C927C7">
        <w:rPr>
          <w:rFonts w:ascii="Arial" w:eastAsia="SimSun" w:hAnsi="Arial" w:cs="Arial"/>
          <w:b/>
          <w:kern w:val="3"/>
          <w:lang w:val="pl-PL" w:eastAsia="zh-CN" w:bidi="hi-IN"/>
        </w:rPr>
        <w:tab/>
      </w:r>
      <w:r w:rsidR="000C2063" w:rsidRPr="000C2063">
        <w:rPr>
          <w:rFonts w:ascii="Arial" w:eastAsia="SimSun" w:hAnsi="Arial" w:cs="Arial"/>
          <w:b/>
          <w:kern w:val="3"/>
          <w:lang w:val="pl-PL" w:eastAsia="zh-CN" w:bidi="hi-IN"/>
        </w:rPr>
        <w:t xml:space="preserve">Stečajna masa iza LINO NEKRETNINE d.o.o. u stečaju, </w:t>
      </w:r>
    </w:p>
    <w:p w:rsidR="007D2B16" w:rsidRPr="00C927C7" w:rsidRDefault="000C2063" w:rsidP="000C2063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Arial" w:eastAsia="SimSun" w:hAnsi="Arial" w:cs="Arial"/>
          <w:b/>
          <w:kern w:val="3"/>
          <w:lang w:val="pl-PL" w:eastAsia="zh-CN" w:bidi="hi-IN"/>
        </w:rPr>
      </w:pPr>
      <w:r w:rsidRPr="000C2063">
        <w:rPr>
          <w:rFonts w:ascii="Arial" w:eastAsia="SimSun" w:hAnsi="Arial" w:cs="Arial"/>
          <w:b/>
          <w:kern w:val="3"/>
          <w:lang w:val="pl-PL" w:eastAsia="zh-CN" w:bidi="hi-IN"/>
        </w:rPr>
        <w:t>B.Radić 20, Jalkovec, OIB: 60337673439</w:t>
      </w:r>
    </w:p>
    <w:p w:rsidR="007D2B16" w:rsidRPr="00C927C7" w:rsidRDefault="007D2B16" w:rsidP="007D2B16">
      <w:pPr>
        <w:jc w:val="center"/>
        <w:rPr>
          <w:rFonts w:ascii="Arial" w:hAnsi="Arial" w:cs="Arial"/>
          <w:b/>
        </w:rPr>
      </w:pPr>
    </w:p>
    <w:p w:rsidR="000C2063" w:rsidRDefault="00C927C7" w:rsidP="00C927C7">
      <w:pPr>
        <w:spacing w:after="0" w:line="288" w:lineRule="auto"/>
        <w:jc w:val="center"/>
        <w:rPr>
          <w:rFonts w:ascii="Arial" w:hAnsi="Arial" w:cs="Arial"/>
          <w:b/>
        </w:rPr>
      </w:pPr>
      <w:r w:rsidRPr="00C927C7">
        <w:rPr>
          <w:rFonts w:ascii="Arial" w:hAnsi="Arial" w:cs="Arial"/>
          <w:b/>
        </w:rPr>
        <w:t>Prijedlog diobe vjerovnika</w:t>
      </w:r>
      <w:r w:rsidR="000C2063">
        <w:rPr>
          <w:rFonts w:ascii="Arial" w:hAnsi="Arial" w:cs="Arial"/>
          <w:b/>
        </w:rPr>
        <w:t xml:space="preserve"> </w:t>
      </w:r>
      <w:r w:rsidRPr="00C927C7">
        <w:rPr>
          <w:rFonts w:ascii="Arial" w:hAnsi="Arial" w:cs="Arial"/>
          <w:b/>
        </w:rPr>
        <w:t>II višeg isplatnog reda</w:t>
      </w:r>
      <w:r>
        <w:rPr>
          <w:rFonts w:ascii="Arial" w:hAnsi="Arial" w:cs="Arial"/>
          <w:b/>
        </w:rPr>
        <w:t xml:space="preserve"> </w:t>
      </w:r>
    </w:p>
    <w:p w:rsidR="00C927C7" w:rsidRPr="00C927C7" w:rsidRDefault="00C927C7" w:rsidP="00C927C7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 visini od </w:t>
      </w:r>
      <w:r w:rsidR="000C2063">
        <w:rPr>
          <w:rFonts w:ascii="Arial" w:hAnsi="Arial" w:cs="Arial"/>
          <w:b/>
        </w:rPr>
        <w:t>100</w:t>
      </w:r>
      <w:r>
        <w:rPr>
          <w:rFonts w:ascii="Arial" w:hAnsi="Arial" w:cs="Arial"/>
          <w:b/>
        </w:rPr>
        <w:t>,</w:t>
      </w:r>
      <w:r w:rsidR="000C2063">
        <w:rPr>
          <w:rFonts w:ascii="Arial" w:hAnsi="Arial" w:cs="Arial"/>
          <w:b/>
        </w:rPr>
        <w:t>0</w:t>
      </w:r>
      <w:r w:rsidR="00B54A4E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% priznate tražbine</w:t>
      </w:r>
    </w:p>
    <w:p w:rsidR="0026539B" w:rsidRPr="00C927C7" w:rsidRDefault="0026539B" w:rsidP="007D2B16">
      <w:pPr>
        <w:jc w:val="center"/>
        <w:rPr>
          <w:rFonts w:ascii="Arial" w:hAnsi="Arial" w:cs="Arial"/>
          <w:b/>
        </w:rPr>
      </w:pPr>
    </w:p>
    <w:tbl>
      <w:tblPr>
        <w:tblStyle w:val="Reetkatablice"/>
        <w:tblW w:w="8988" w:type="dxa"/>
        <w:jc w:val="center"/>
        <w:tblInd w:w="-318" w:type="dxa"/>
        <w:tblLayout w:type="fixed"/>
        <w:tblLook w:val="04A0"/>
      </w:tblPr>
      <w:tblGrid>
        <w:gridCol w:w="964"/>
        <w:gridCol w:w="2551"/>
        <w:gridCol w:w="2256"/>
        <w:gridCol w:w="1418"/>
        <w:gridCol w:w="1799"/>
      </w:tblGrid>
      <w:tr w:rsidR="000C2063" w:rsidRPr="00C927C7" w:rsidTr="000C2063">
        <w:trPr>
          <w:trHeight w:val="900"/>
          <w:jc w:val="center"/>
        </w:trPr>
        <w:tc>
          <w:tcPr>
            <w:tcW w:w="964" w:type="dxa"/>
            <w:shd w:val="clear" w:color="auto" w:fill="D9D9D9" w:themeFill="background1" w:themeFillShade="D9"/>
            <w:hideMark/>
          </w:tcPr>
          <w:p w:rsidR="000C2063" w:rsidRPr="00C927C7" w:rsidRDefault="000C2063" w:rsidP="0026539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551" w:type="dxa"/>
            <w:shd w:val="clear" w:color="auto" w:fill="D9D9D9" w:themeFill="background1" w:themeFillShade="D9"/>
            <w:noWrap/>
            <w:hideMark/>
          </w:tcPr>
          <w:p w:rsidR="000C2063" w:rsidRPr="00C927C7" w:rsidRDefault="000C2063" w:rsidP="0026539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256" w:type="dxa"/>
            <w:shd w:val="clear" w:color="auto" w:fill="D9D9D9" w:themeFill="background1" w:themeFillShade="D9"/>
            <w:hideMark/>
          </w:tcPr>
          <w:p w:rsidR="000C2063" w:rsidRPr="00C927C7" w:rsidRDefault="000C2063" w:rsidP="0026539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>Osnova</w:t>
            </w: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8" w:type="dxa"/>
            <w:shd w:val="clear" w:color="auto" w:fill="D9D9D9" w:themeFill="background1" w:themeFillShade="D9"/>
            <w:hideMark/>
          </w:tcPr>
          <w:p w:rsidR="000C2063" w:rsidRPr="00C927C7" w:rsidRDefault="000C2063" w:rsidP="0026539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w="1799" w:type="dxa"/>
            <w:shd w:val="clear" w:color="auto" w:fill="D9D9D9" w:themeFill="background1" w:themeFillShade="D9"/>
            <w:hideMark/>
          </w:tcPr>
          <w:p w:rsidR="000C2063" w:rsidRPr="00C927C7" w:rsidRDefault="000C2063" w:rsidP="000C2063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Prijedlog diobe 100,00 %</w:t>
            </w:r>
          </w:p>
        </w:tc>
      </w:tr>
      <w:tr w:rsidR="000C2063" w:rsidRPr="00C927C7" w:rsidTr="000C2063">
        <w:trPr>
          <w:trHeight w:val="1035"/>
          <w:jc w:val="center"/>
        </w:trPr>
        <w:tc>
          <w:tcPr>
            <w:tcW w:w="964" w:type="dxa"/>
            <w:noWrap/>
          </w:tcPr>
          <w:p w:rsidR="000C2063" w:rsidRPr="00C927C7" w:rsidRDefault="000C2063" w:rsidP="006F709E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C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51" w:type="dxa"/>
          </w:tcPr>
          <w:p w:rsidR="000C2063" w:rsidRPr="00C927C7" w:rsidRDefault="000C2063" w:rsidP="006F709E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Szajlai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Mađarska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Budapest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 9701394519</w:t>
            </w:r>
          </w:p>
        </w:tc>
        <w:tc>
          <w:tcPr>
            <w:tcW w:w="2256" w:type="dxa"/>
          </w:tcPr>
          <w:p w:rsidR="000C2063" w:rsidRPr="00C927C7" w:rsidRDefault="000C2063" w:rsidP="006F709E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Podmirivanjem duga stupili na mjesto RH, Ministarstvo Financija, PU Zagreb, OIB 18683136487</w:t>
            </w:r>
          </w:p>
        </w:tc>
        <w:tc>
          <w:tcPr>
            <w:tcW w:w="1418" w:type="dxa"/>
            <w:noWrap/>
          </w:tcPr>
          <w:p w:rsidR="000C2063" w:rsidRPr="00C927C7" w:rsidRDefault="000C2063" w:rsidP="000C2063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06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C2063">
              <w:rPr>
                <w:rFonts w:ascii="Arial" w:hAnsi="Arial" w:cs="Arial"/>
                <w:sz w:val="20"/>
                <w:szCs w:val="20"/>
              </w:rPr>
              <w:t>748,38</w:t>
            </w:r>
          </w:p>
        </w:tc>
        <w:tc>
          <w:tcPr>
            <w:tcW w:w="1799" w:type="dxa"/>
            <w:noWrap/>
          </w:tcPr>
          <w:p w:rsidR="000C2063" w:rsidRPr="00C927C7" w:rsidRDefault="000C2063" w:rsidP="00EE622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06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C2063">
              <w:rPr>
                <w:rFonts w:ascii="Arial" w:hAnsi="Arial" w:cs="Arial"/>
                <w:sz w:val="20"/>
                <w:szCs w:val="20"/>
              </w:rPr>
              <w:t>748,38</w:t>
            </w:r>
          </w:p>
        </w:tc>
      </w:tr>
      <w:tr w:rsidR="000C2063" w:rsidRPr="00C927C7" w:rsidTr="000C2063">
        <w:trPr>
          <w:trHeight w:val="1035"/>
          <w:jc w:val="center"/>
        </w:trPr>
        <w:tc>
          <w:tcPr>
            <w:tcW w:w="964" w:type="dxa"/>
            <w:noWrap/>
          </w:tcPr>
          <w:p w:rsidR="000C2063" w:rsidRPr="00C927C7" w:rsidRDefault="000C2063" w:rsidP="006F709E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C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1" w:type="dxa"/>
          </w:tcPr>
          <w:p w:rsidR="000C2063" w:rsidRPr="00C927C7" w:rsidRDefault="000C2063" w:rsidP="000C2063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Gabor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Hidasi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Mađarska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Budapest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 28740619354</w:t>
            </w:r>
          </w:p>
        </w:tc>
        <w:tc>
          <w:tcPr>
            <w:tcW w:w="2256" w:type="dxa"/>
          </w:tcPr>
          <w:p w:rsidR="000C2063" w:rsidRPr="00C927C7" w:rsidRDefault="000C2063" w:rsidP="006F709E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Podmirivanjem duga stupili na mjesto RH, Ministarstvo Financija, PU Zagreb, OIB 18683136487</w:t>
            </w:r>
          </w:p>
        </w:tc>
        <w:tc>
          <w:tcPr>
            <w:tcW w:w="1418" w:type="dxa"/>
            <w:noWrap/>
          </w:tcPr>
          <w:p w:rsidR="000C2063" w:rsidRPr="00C927C7" w:rsidRDefault="000C2063" w:rsidP="006F709E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06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C2063">
              <w:rPr>
                <w:rFonts w:ascii="Arial" w:hAnsi="Arial" w:cs="Arial"/>
                <w:sz w:val="20"/>
                <w:szCs w:val="20"/>
              </w:rPr>
              <w:t>748,38</w:t>
            </w:r>
          </w:p>
        </w:tc>
        <w:tc>
          <w:tcPr>
            <w:tcW w:w="1799" w:type="dxa"/>
            <w:noWrap/>
          </w:tcPr>
          <w:p w:rsidR="000C2063" w:rsidRPr="00C927C7" w:rsidRDefault="000C2063" w:rsidP="00EE622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206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C2063">
              <w:rPr>
                <w:rFonts w:ascii="Arial" w:hAnsi="Arial" w:cs="Arial"/>
                <w:sz w:val="20"/>
                <w:szCs w:val="20"/>
              </w:rPr>
              <w:t>748,38</w:t>
            </w:r>
          </w:p>
        </w:tc>
      </w:tr>
      <w:tr w:rsidR="000C2063" w:rsidRPr="00C927C7" w:rsidTr="000C2063">
        <w:trPr>
          <w:trHeight w:val="622"/>
          <w:jc w:val="center"/>
        </w:trPr>
        <w:tc>
          <w:tcPr>
            <w:tcW w:w="964" w:type="dxa"/>
            <w:shd w:val="clear" w:color="auto" w:fill="auto"/>
            <w:noWrap/>
            <w:hideMark/>
          </w:tcPr>
          <w:p w:rsidR="000C2063" w:rsidRPr="00C927C7" w:rsidRDefault="000C2063" w:rsidP="0026539B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auto" w:fill="auto"/>
            <w:hideMark/>
          </w:tcPr>
          <w:p w:rsidR="000C2063" w:rsidRPr="00C927C7" w:rsidRDefault="000C2063" w:rsidP="00B54A4E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Ukupno tražbine </w:t>
            </w: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viši isplatni red </w:t>
            </w:r>
          </w:p>
        </w:tc>
        <w:tc>
          <w:tcPr>
            <w:tcW w:w="2256" w:type="dxa"/>
            <w:shd w:val="clear" w:color="auto" w:fill="auto"/>
            <w:hideMark/>
          </w:tcPr>
          <w:p w:rsidR="000C2063" w:rsidRPr="00C927C7" w:rsidRDefault="000C2063" w:rsidP="0026539B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7C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</w:tcPr>
          <w:p w:rsidR="000C2063" w:rsidRPr="00C927C7" w:rsidRDefault="000C2063" w:rsidP="0026539B">
            <w:pPr>
              <w:spacing w:line="288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5.496,76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0C2063" w:rsidRPr="00C927C7" w:rsidRDefault="000C2063" w:rsidP="00EE6222">
            <w:pPr>
              <w:spacing w:line="288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5.496,76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40709C" w:rsidRDefault="0040709C" w:rsidP="0040709C">
      <w:pPr>
        <w:spacing w:after="0"/>
        <w:rPr>
          <w:rFonts w:ascii="Arial" w:hAnsi="Arial" w:cs="Arial"/>
        </w:rPr>
      </w:pPr>
    </w:p>
    <w:p w:rsidR="001B0FB1" w:rsidRPr="00C927C7" w:rsidRDefault="001B0FB1" w:rsidP="0040709C">
      <w:pPr>
        <w:spacing w:after="0"/>
        <w:rPr>
          <w:rFonts w:ascii="Arial" w:hAnsi="Arial" w:cs="Arial"/>
        </w:rPr>
      </w:pPr>
    </w:p>
    <w:p w:rsidR="007D2B16" w:rsidRPr="00C927C7" w:rsidRDefault="00C927C7" w:rsidP="0040709C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Jalkovec</w:t>
      </w:r>
      <w:proofErr w:type="spellEnd"/>
      <w:r>
        <w:rPr>
          <w:rFonts w:ascii="Arial" w:hAnsi="Arial" w:cs="Arial"/>
        </w:rPr>
        <w:t xml:space="preserve">, </w:t>
      </w:r>
      <w:r w:rsidR="000C2063">
        <w:rPr>
          <w:rFonts w:ascii="Arial" w:hAnsi="Arial" w:cs="Arial"/>
        </w:rPr>
        <w:t>07</w:t>
      </w:r>
      <w:r>
        <w:rPr>
          <w:rFonts w:ascii="Arial" w:hAnsi="Arial" w:cs="Arial"/>
        </w:rPr>
        <w:t>.</w:t>
      </w:r>
      <w:r w:rsidR="000C2063">
        <w:rPr>
          <w:rFonts w:ascii="Arial" w:hAnsi="Arial" w:cs="Arial"/>
        </w:rPr>
        <w:t>0</w:t>
      </w:r>
      <w:r>
        <w:rPr>
          <w:rFonts w:ascii="Arial" w:hAnsi="Arial" w:cs="Arial"/>
        </w:rPr>
        <w:t>2.20</w:t>
      </w:r>
      <w:r w:rsidR="000C2063">
        <w:rPr>
          <w:rFonts w:ascii="Arial" w:hAnsi="Arial" w:cs="Arial"/>
        </w:rPr>
        <w:t>20</w:t>
      </w:r>
      <w:r>
        <w:rPr>
          <w:rFonts w:ascii="Arial" w:hAnsi="Arial" w:cs="Arial"/>
        </w:rPr>
        <w:t>.</w:t>
      </w:r>
      <w:r w:rsidR="00B57A17" w:rsidRPr="00C927C7">
        <w:rPr>
          <w:rFonts w:ascii="Arial" w:hAnsi="Arial" w:cs="Arial"/>
        </w:rPr>
        <w:t xml:space="preserve">  </w:t>
      </w:r>
      <w:r w:rsidR="007D2B16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10472F" w:rsidRPr="00C927C7">
        <w:rPr>
          <w:rFonts w:ascii="Arial" w:hAnsi="Arial" w:cs="Arial"/>
        </w:rPr>
        <w:tab/>
      </w:r>
      <w:r w:rsidR="0010472F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ab/>
      </w:r>
      <w:r w:rsidR="003227ED" w:rsidRPr="00C927C7">
        <w:rPr>
          <w:rFonts w:ascii="Arial" w:hAnsi="Arial" w:cs="Arial"/>
        </w:rPr>
        <w:tab/>
      </w:r>
      <w:r w:rsidR="003227ED" w:rsidRPr="00C927C7">
        <w:rPr>
          <w:rFonts w:ascii="Arial" w:hAnsi="Arial" w:cs="Arial"/>
        </w:rPr>
        <w:tab/>
      </w:r>
      <w:r w:rsidR="003227ED" w:rsidRPr="00C927C7">
        <w:rPr>
          <w:rFonts w:ascii="Arial" w:hAnsi="Arial" w:cs="Arial"/>
        </w:rPr>
        <w:tab/>
      </w:r>
      <w:r w:rsidR="003227ED" w:rsidRPr="00C927C7">
        <w:rPr>
          <w:rFonts w:ascii="Arial" w:hAnsi="Arial" w:cs="Arial"/>
        </w:rPr>
        <w:tab/>
      </w:r>
      <w:r w:rsidR="00B57A17" w:rsidRPr="00C927C7">
        <w:rPr>
          <w:rFonts w:ascii="Arial" w:hAnsi="Arial" w:cs="Arial"/>
        </w:rPr>
        <w:tab/>
      </w:r>
      <w:r w:rsidR="003227ED" w:rsidRPr="00C927C7">
        <w:rPr>
          <w:rFonts w:ascii="Arial" w:hAnsi="Arial" w:cs="Arial"/>
        </w:rPr>
        <w:tab/>
      </w:r>
      <w:r w:rsidR="0026539B" w:rsidRPr="00C927C7">
        <w:rPr>
          <w:rFonts w:ascii="Arial" w:hAnsi="Arial" w:cs="Arial"/>
        </w:rPr>
        <w:tab/>
      </w:r>
      <w:r w:rsidR="007D2B16" w:rsidRPr="00C927C7">
        <w:rPr>
          <w:rFonts w:ascii="Arial" w:hAnsi="Arial" w:cs="Arial"/>
        </w:rPr>
        <w:t>stečajni upravitelj</w:t>
      </w:r>
      <w:r w:rsidR="00B57A17" w:rsidRPr="00C927C7">
        <w:rPr>
          <w:rFonts w:ascii="Arial" w:hAnsi="Arial" w:cs="Arial"/>
        </w:rPr>
        <w:t xml:space="preserve"> Anđelko </w:t>
      </w:r>
      <w:proofErr w:type="spellStart"/>
      <w:r w:rsidR="00B57A17" w:rsidRPr="00C927C7">
        <w:rPr>
          <w:rFonts w:ascii="Arial" w:hAnsi="Arial" w:cs="Arial"/>
        </w:rPr>
        <w:t>Stankus</w:t>
      </w:r>
      <w:proofErr w:type="spellEnd"/>
    </w:p>
    <w:p w:rsidR="00C927C7" w:rsidRPr="00C927C7" w:rsidRDefault="00C927C7">
      <w:pPr>
        <w:spacing w:after="0"/>
        <w:rPr>
          <w:rFonts w:ascii="Arial" w:hAnsi="Arial" w:cs="Arial"/>
        </w:rPr>
      </w:pPr>
      <w:bookmarkStart w:id="0" w:name="_GoBack"/>
      <w:bookmarkEnd w:id="0"/>
    </w:p>
    <w:sectPr w:rsidR="00C927C7" w:rsidRPr="00C927C7" w:rsidSect="0040709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3E7" w:rsidRDefault="00BA23E7" w:rsidP="00AE40A1">
      <w:pPr>
        <w:spacing w:after="0" w:line="240" w:lineRule="auto"/>
      </w:pPr>
      <w:r>
        <w:separator/>
      </w:r>
    </w:p>
  </w:endnote>
  <w:endnote w:type="continuationSeparator" w:id="0">
    <w:p w:rsidR="00BA23E7" w:rsidRDefault="00BA23E7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3E7" w:rsidRDefault="00BA23E7" w:rsidP="00AE40A1">
      <w:pPr>
        <w:spacing w:after="0" w:line="240" w:lineRule="auto"/>
      </w:pPr>
      <w:r>
        <w:separator/>
      </w:r>
    </w:p>
  </w:footnote>
  <w:footnote w:type="continuationSeparator" w:id="0">
    <w:p w:rsidR="00BA23E7" w:rsidRDefault="00BA23E7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0A1"/>
    <w:rsid w:val="000B2FFF"/>
    <w:rsid w:val="000C2063"/>
    <w:rsid w:val="000C3290"/>
    <w:rsid w:val="000C4934"/>
    <w:rsid w:val="000E0738"/>
    <w:rsid w:val="0010472F"/>
    <w:rsid w:val="0012003C"/>
    <w:rsid w:val="00123DED"/>
    <w:rsid w:val="001253DB"/>
    <w:rsid w:val="0017522B"/>
    <w:rsid w:val="00180E58"/>
    <w:rsid w:val="001B0FB1"/>
    <w:rsid w:val="001B6717"/>
    <w:rsid w:val="001C17A0"/>
    <w:rsid w:val="001F16C0"/>
    <w:rsid w:val="00213B9D"/>
    <w:rsid w:val="00237D2F"/>
    <w:rsid w:val="0026539B"/>
    <w:rsid w:val="003227ED"/>
    <w:rsid w:val="00370D34"/>
    <w:rsid w:val="003874F6"/>
    <w:rsid w:val="0040709C"/>
    <w:rsid w:val="00487318"/>
    <w:rsid w:val="00512CB7"/>
    <w:rsid w:val="005A6EB0"/>
    <w:rsid w:val="005B6527"/>
    <w:rsid w:val="00600C0A"/>
    <w:rsid w:val="006A6679"/>
    <w:rsid w:val="006F709E"/>
    <w:rsid w:val="00715982"/>
    <w:rsid w:val="00751C93"/>
    <w:rsid w:val="007A777E"/>
    <w:rsid w:val="007D2B16"/>
    <w:rsid w:val="007D333E"/>
    <w:rsid w:val="007F4131"/>
    <w:rsid w:val="00827612"/>
    <w:rsid w:val="00831B56"/>
    <w:rsid w:val="009207E6"/>
    <w:rsid w:val="00A30E7E"/>
    <w:rsid w:val="00A34812"/>
    <w:rsid w:val="00AE40A1"/>
    <w:rsid w:val="00AF0EBE"/>
    <w:rsid w:val="00B54A4E"/>
    <w:rsid w:val="00B57A17"/>
    <w:rsid w:val="00B87949"/>
    <w:rsid w:val="00BA23E7"/>
    <w:rsid w:val="00C927C7"/>
    <w:rsid w:val="00D22078"/>
    <w:rsid w:val="00E831D6"/>
    <w:rsid w:val="00E90309"/>
    <w:rsid w:val="00F25E02"/>
    <w:rsid w:val="00F73277"/>
    <w:rsid w:val="00FC612E"/>
    <w:rsid w:val="00FC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D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3</cp:revision>
  <cp:lastPrinted>2018-12-17T15:19:00Z</cp:lastPrinted>
  <dcterms:created xsi:type="dcterms:W3CDTF">2020-02-06T07:28:00Z</dcterms:created>
  <dcterms:modified xsi:type="dcterms:W3CDTF">2020-02-06T07:40:00Z</dcterms:modified>
</cp:coreProperties>
</file>